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 kazası düzeltici faaliyet takip formu</w:t>
      </w:r>
    </w:p>
    <w:p>
      <w:r>
        <w:t>İş kazası sonrasında belirlenen her önlemin sorumlusunu, terminini ve gerçekleşmesini ayrı kaydetme örneği. Acil müdahale, kanuni bildirim ve resmî inceleme süreçleri ayrıca yürütülür.</w:t>
      </w:r>
    </w:p>
    <w:p>
      <w:pPr>
        <w:pStyle w:val="Heading2"/>
      </w:pPr>
      <w:r>
        <w:t>1. Olay ve değerlendirme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İşyeri / birim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Olay tarihi ve kayıt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İnceleme / risk kaydı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Formu düzenleyen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[İŞYERİ]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[RİSK KAYDI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GÖREV]</w:t>
            </w:r>
          </w:p>
        </w:tc>
      </w:tr>
    </w:tbl>
    <w:p>
      <w:r>
        <w:t>Olayın yalnız doğrulanmış kısa özeti: [OLGU]. Kök neden veya sorumluluk hakkında henüz kesinleşmeyen görüş: [İDDİA / İNCELEMEDE]. Acil geçici önlem: [ÖNLEM / SAAT / SORUMLU].</w:t>
      </w:r>
    </w:p>
    <w:p>
      <w:pPr>
        <w:pStyle w:val="Heading2"/>
      </w:pPr>
      <w:r>
        <w:t>2. Faaliyet izleme çizelgesi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c>
          <w:tcPr>
            <w:tcW w:type="dxa" w:w="2119"/>
          </w:tcPr>
          <w:p>
            <w:r>
              <w:rPr>
                <w:sz w:val="14"/>
              </w:rPr>
              <w:t>No / risk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Düzeltici veya önleyici faaliyet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Sorumlu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Termin / durum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Kanıt / etkinlik doğrulama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1 [RİSK]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[SOMUT FAALİYET]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GÖREV]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AÇIK-KAPALI]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[KAYIT / TARİH / DOĞRULAYAN]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2 [RİSK]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[SOMUT FAALİYET]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GÖREV]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AÇIK-KAPALI]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[KAYIT / TARİH / DOĞRULAYAN]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3 [RİSK]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[SOMUT FAALİYET]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GÖREV]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AÇIK-KAPALI]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[KAYIT / TARİH / DOĞRULAYAN]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4 [RİSK]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[SOMUT FAALİYET]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GÖREV]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AÇIK-KAPALI]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[KAYIT / TARİH / DOĞRULAYAN]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5 [RİSK]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[SOMUT FAALİYET]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[AD / GÖREV]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 / AÇIK-KAPALI]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[KAYIT / TARİH / DOĞRULAYAN]</w:t>
            </w:r>
          </w:p>
        </w:tc>
      </w:tr>
    </w:tbl>
    <w:p>
      <w:r>
        <w:t>Kapanmayan faaliyet için yeni termin ve geçici koruma: [NO / GEREKÇE / ÖNLEM]. Risk değerlendirmesi güncelleme kaydı: [NO / TARİH]. Çalışanlara duyuru/eğitim kaydı: [NO / TARİH].</w:t>
      </w:r>
    </w:p>
    <w:p>
      <w:r>
        <w:t>Hazırlayan: [AD / TARİH / İMZA]   İşveren temsilcisi: [AD / TARİH / İMZA]   Etkinlik doğrulayan: [AD / TARİH / İMZA]</w:t>
      </w:r>
    </w:p>
    <w:p>
      <w:r>
        <w:t>Bu form kanuni iş kazası bildirimi, sağlık hizmeti kaydı veya resmî tutanak değildir. Tek başına kusur veya tazminat sorumluluğu belirlemez. 6331 sayılı Kanun m. 4 genel önleme, m. 10 risk değerlendirmesi, m. 14 iş kazası kayıt ve bildirimine ilişkindir.</w:t>
      </w:r>
    </w:p>
    <w:p>
      <w:r>
        <w:t>Kaynak: ÇSGB yayımlı 6331 sayılı İş Sağlığı ve Güvenliği Kanunu m. 4, 10, 14.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