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Hastane Randevu ve İşlem Takip Çizelgesi</w:t>
      </w:r>
    </w:p>
    <w:p>
      <w:r>
        <w:t>Kayıt sahibi: [HASTA / YASAL TEMSİLCİ]   Takip dönemi: [TARİH]. Tam kimlik numarası, tanı ve tahlil sonucunu bu genel çizelgeye yazmayın.</w:t>
      </w:r>
    </w:p>
    <w:p>
      <w:pPr>
        <w:pStyle w:val="Heading2"/>
      </w:pPr>
      <w:r>
        <w:t>Randevu ve işlem takibi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Tarih / saat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Kurum / bölüm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Randevu veya işlem no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Durum / sonraki adım</w:t>
            </w:r>
          </w:p>
        </w:tc>
      </w:tr>
      <w:tr>
        <w:tc>
          <w:tcPr>
            <w:tcW w:type="dxa" w:w="2550"/>
          </w:tcPr>
          <w:p>
            <w:r>
              <w:t>[TARİH-SAAT]</w:t>
            </w:r>
          </w:p>
        </w:tc>
        <w:tc>
          <w:tcPr>
            <w:tcW w:type="dxa" w:w="2550"/>
          </w:tcPr>
          <w:p>
            <w:r>
              <w:t>[KURUM / BÖLÜM]</w:t>
            </w:r>
          </w:p>
        </w:tc>
        <w:tc>
          <w:tcPr>
            <w:tcW w:type="dxa" w:w="2550"/>
          </w:tcPr>
          <w:p>
            <w:r>
              <w:t>[SON HANELER]</w:t>
            </w:r>
          </w:p>
        </w:tc>
        <w:tc>
          <w:tcPr>
            <w:tcW w:type="dxa" w:w="2550"/>
          </w:tcPr>
          <w:p>
            <w:r>
              <w:t>[GERÇEKLEŞTİ / İPTAL / TAKİP]</w:t>
            </w:r>
          </w:p>
        </w:tc>
      </w:tr>
      <w:tr>
        <w:tc>
          <w:tcPr>
            <w:tcW w:type="dxa" w:w="2550"/>
          </w:tcPr>
          <w:p>
            <w:r>
              <w:t>[TARİH-SAAT]</w:t>
            </w:r>
          </w:p>
        </w:tc>
        <w:tc>
          <w:tcPr>
            <w:tcW w:type="dxa" w:w="2550"/>
          </w:tcPr>
          <w:p>
            <w:r>
              <w:t>[KURUM / BÖLÜM]</w:t>
            </w:r>
          </w:p>
        </w:tc>
        <w:tc>
          <w:tcPr>
            <w:tcW w:type="dxa" w:w="2550"/>
          </w:tcPr>
          <w:p>
            <w:r>
              <w:t>[SON HANELER]</w:t>
            </w:r>
          </w:p>
        </w:tc>
        <w:tc>
          <w:tcPr>
            <w:tcW w:type="dxa" w:w="2550"/>
          </w:tcPr>
          <w:p>
            <w:r>
              <w:t>[GERÇEKLEŞTİ / İPTAL / TAKİP]</w:t>
            </w:r>
          </w:p>
        </w:tc>
      </w:tr>
      <w:tr>
        <w:tc>
          <w:tcPr>
            <w:tcW w:type="dxa" w:w="2550"/>
          </w:tcPr>
          <w:p>
            <w:r>
              <w:t>[TARİH-SAAT]</w:t>
            </w:r>
          </w:p>
        </w:tc>
        <w:tc>
          <w:tcPr>
            <w:tcW w:type="dxa" w:w="2550"/>
          </w:tcPr>
          <w:p>
            <w:r>
              <w:t>[KURUM / BÖLÜM]</w:t>
            </w:r>
          </w:p>
        </w:tc>
        <w:tc>
          <w:tcPr>
            <w:tcW w:type="dxa" w:w="2550"/>
          </w:tcPr>
          <w:p>
            <w:r>
              <w:t>[SON HANELER]</w:t>
            </w:r>
          </w:p>
        </w:tc>
        <w:tc>
          <w:tcPr>
            <w:tcW w:type="dxa" w:w="2550"/>
          </w:tcPr>
          <w:p>
            <w:r>
              <w:t>[GERÇEKLEŞTİ / İPTAL / TAKİP]</w:t>
            </w:r>
          </w:p>
        </w:tc>
      </w:tr>
    </w:tbl>
    <w:p/>
    <w:p>
      <w:pPr>
        <w:pStyle w:val="Heading2"/>
      </w:pPr>
      <w:r>
        <w:t>Hatırlatma ve doğrulama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Kontrol tarihi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Resmî sistem teyidi / no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Not / sorumlu</w:t>
            </w:r>
          </w:p>
        </w:tc>
      </w:tr>
      <w:tr>
        <w:tc>
          <w:tcPr>
            <w:tcW w:type="dxa" w:w="3400"/>
          </w:tcPr>
          <w:p>
            <w:r>
              <w:t>[TARİH]</w:t>
            </w:r>
          </w:p>
        </w:tc>
        <w:tc>
          <w:tcPr>
            <w:tcW w:type="dxa" w:w="3400"/>
          </w:tcPr>
          <w:p>
            <w:r>
              <w:t>[PORTAL / KAYIT]</w:t>
            </w:r>
          </w:p>
        </w:tc>
        <w:tc>
          <w:tcPr>
            <w:tcW w:type="dxa" w:w="3400"/>
          </w:tcPr>
          <w:p>
            <w:r>
              <w:t>[ASGARİ NOT / AD]</w:t>
            </w:r>
          </w:p>
        </w:tc>
      </w:tr>
    </w:tbl>
    <w:p/>
    <w:p>
      <w:r>
        <w:t>Bu kişisel çizelge hastanenin resmî randevu veya tıbbi kayıt sistemi yerine geçmez. Güncel randevuyu kurumun doğrulanmış sistemiyle teyit edin; kopyayı güvenli saklayın. Düzenleyen: [AD/TARİH]. Kaynak kontrolü: KVKK sağlık verisi ve Sağlık Bakanlığı kişisel sağlık verileri düzeni,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