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Düğün Organizasyonu Hizmet ve Değişiklik Sözleşmesi</w:t>
      </w:r>
    </w:p>
    <w:p>
      <w:r>
        <w:t>Müşteri/sağlayıcı: [AD/İLETİŞİM]   Etkinlik: [TARİH-SAAT/YER]   Tahmini kişi: [SAYI]. Kapsam ve teslim ölçütleri ek tablodadır.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Hizmet / miktar / kalite</w:t>
            </w:r>
          </w:p>
        </w:tc>
        <w:tc>
          <w:tcPr>
            <w:tcW w:type="dxa" w:w="2550"/>
          </w:tcPr>
          <w:p>
            <w:r>
              <w:t>Teslim ve sorumlu</w:t>
            </w:r>
          </w:p>
        </w:tc>
        <w:tc>
          <w:tcPr>
            <w:tcW w:type="dxa" w:w="2550"/>
          </w:tcPr>
          <w:p>
            <w:r>
              <w:t>Birim/toplam bedel</w:t>
            </w:r>
          </w:p>
        </w:tc>
        <w:tc>
          <w:tcPr>
            <w:tcW w:type="dxa" w:w="2550"/>
          </w:tcPr>
          <w:p>
            <w:r>
              <w:t>Değişiklik onayı</w:t>
            </w:r>
          </w:p>
        </w:tc>
      </w:tr>
      <w:tr>
        <w:tc>
          <w:tcPr>
            <w:tcW w:type="dxa" w:w="2550"/>
          </w:tcPr>
          <w:p>
            <w:r>
              <w:t>[MEKÂN/İKRAM]</w:t>
            </w:r>
          </w:p>
        </w:tc>
        <w:tc>
          <w:tcPr>
            <w:tcW w:type="dxa" w:w="2550"/>
          </w:tcPr>
          <w:p>
            <w:r>
              <w:t>[SAAT/AD]</w:t>
            </w:r>
          </w:p>
        </w:tc>
        <w:tc>
          <w:tcPr>
            <w:tcW w:type="dxa" w:w="2550"/>
          </w:tcPr>
          <w:p>
            <w:r>
              <w:t>[TUTAR]</w:t>
            </w:r>
          </w:p>
        </w:tc>
        <w:tc>
          <w:tcPr>
            <w:tcW w:type="dxa" w:w="2550"/>
          </w:tcPr>
          <w:p>
            <w:r>
              <w:t>[USUL]</w:t>
            </w:r>
          </w:p>
        </w:tc>
      </w:tr>
      <w:tr>
        <w:tc>
          <w:tcPr>
            <w:tcW w:type="dxa" w:w="2550"/>
          </w:tcPr>
          <w:p>
            <w:r>
              <w:t>[DEKOR/MÜZİK]</w:t>
            </w:r>
          </w:p>
        </w:tc>
        <w:tc>
          <w:tcPr>
            <w:tcW w:type="dxa" w:w="2550"/>
          </w:tcPr>
          <w:p>
            <w:r>
              <w:t>[SAAT/AD]</w:t>
            </w:r>
          </w:p>
        </w:tc>
        <w:tc>
          <w:tcPr>
            <w:tcW w:type="dxa" w:w="2550"/>
          </w:tcPr>
          <w:p>
            <w:r>
              <w:t>[TUTAR]</w:t>
            </w:r>
          </w:p>
        </w:tc>
        <w:tc>
          <w:tcPr>
            <w:tcW w:type="dxa" w:w="2550"/>
          </w:tcPr>
          <w:p>
            <w:r>
              <w:t>[USUL]</w:t>
            </w:r>
          </w:p>
        </w:tc>
      </w:tr>
      <w:tr>
        <w:tc>
          <w:tcPr>
            <w:tcW w:type="dxa" w:w="2550"/>
          </w:tcPr>
          <w:p>
            <w:r>
              <w:t>[FOTOĞRAF/DİĞER]</w:t>
            </w:r>
          </w:p>
        </w:tc>
        <w:tc>
          <w:tcPr>
            <w:tcW w:type="dxa" w:w="2550"/>
          </w:tcPr>
          <w:p>
            <w:r>
              <w:t>[SAAT/AD]</w:t>
            </w:r>
          </w:p>
        </w:tc>
        <w:tc>
          <w:tcPr>
            <w:tcW w:type="dxa" w:w="2550"/>
          </w:tcPr>
          <w:p>
            <w:r>
              <w:t>[TUTAR]</w:t>
            </w:r>
          </w:p>
        </w:tc>
        <w:tc>
          <w:tcPr>
            <w:tcW w:type="dxa" w:w="2550"/>
          </w:tcPr>
          <w:p>
            <w:r>
              <w:t>[USUL]</w:t>
            </w:r>
          </w:p>
        </w:tc>
      </w:tr>
    </w:tbl>
    <w:p>
      <w:r>
        <w:t>Toplam/ön ödeme/kalan ödeme ve günler: [ ]. Kişi sayısı veya menü son değişiklik tarihi: [ ]. Müşteri iptali, sağlayıcı iptali, erteleme ve imkânsızlık ayrı hesaplanır; gerçekleşen işler ve belgeli giderler yazılır. Sınırsız kesinti veya her durumda tam iade öngörülmez. Fotoğraf yayım izni ayrıca alınır. Taraflar: [İMZALAR].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