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Cayma Bedeli Kalemli Hesap İtirazı</w:t>
      </w:r>
    </w:p>
    <w:p>
      <w:r>
        <w:t>İşletmeci: [AD]    Abonelik no son dört hane: [NO]    Taahhüt: [BAŞLANGIÇ–BİTİŞ]    Fesih/fatura: [TARİH / NO]. İşletmeciden aşağıdaki her kalemin dayanağını ve hesap dökümünü isteyin.</w:t>
      </w:r>
    </w:p>
    <w:p>
      <w:pPr>
        <w:pStyle w:val="Heading2"/>
      </w:pPr>
      <w:r>
        <w:t>İşletmecinin hesabı ve itiraz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Kalem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İşletmeci hesabı / kanıt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Abonenin kaydı / açıklama</w:t>
            </w:r>
          </w:p>
        </w:tc>
      </w:tr>
      <w:tr>
        <w:tc>
          <w:tcPr>
            <w:tcW w:type="dxa" w:w="3400"/>
          </w:tcPr>
          <w:p>
            <w:r>
              <w:t>Sağlanan indirimler</w:t>
            </w:r>
          </w:p>
        </w:tc>
        <w:tc>
          <w:tcPr>
            <w:tcW w:type="dxa" w:w="3400"/>
          </w:tcPr>
          <w:p>
            <w:r>
              <w:t>[DÖNEM / TUTAR / TABLO]</w:t>
            </w:r>
          </w:p>
        </w:tc>
        <w:tc>
          <w:tcPr>
            <w:tcW w:type="dxa" w:w="3400"/>
          </w:tcPr>
          <w:p>
            <w:r>
              <w:t>[SÖZLEŞME / FATURA]</w:t>
            </w:r>
          </w:p>
        </w:tc>
      </w:tr>
      <w:tr>
        <w:tc>
          <w:tcPr>
            <w:tcW w:type="dxa" w:w="3400"/>
          </w:tcPr>
          <w:p>
            <w:r>
              <w:t>Kalan taahhüt süresi</w:t>
            </w:r>
          </w:p>
        </w:tc>
        <w:tc>
          <w:tcPr>
            <w:tcW w:type="dxa" w:w="3400"/>
          </w:tcPr>
          <w:p>
            <w:r>
              <w:t>[TARİH / AY]</w:t>
            </w:r>
          </w:p>
        </w:tc>
        <w:tc>
          <w:tcPr>
            <w:tcW w:type="dxa" w:w="3400"/>
          </w:tcPr>
          <w:p>
            <w:r>
              <w:t>[FESİH KAYDI]</w:t>
            </w:r>
          </w:p>
        </w:tc>
      </w:tr>
      <w:tr>
        <w:tc>
          <w:tcPr>
            <w:tcW w:type="dxa" w:w="3400"/>
          </w:tcPr>
          <w:p>
            <w:r>
              <w:t>Cihaz / kurulum / diğer fayda</w:t>
            </w:r>
          </w:p>
        </w:tc>
        <w:tc>
          <w:tcPr>
            <w:tcW w:type="dxa" w:w="3400"/>
          </w:tcPr>
          <w:p>
            <w:r>
              <w:t>[KALEM / KALAN BEDEL]</w:t>
            </w:r>
          </w:p>
        </w:tc>
        <w:tc>
          <w:tcPr>
            <w:tcW w:type="dxa" w:w="3400"/>
          </w:tcPr>
          <w:p>
            <w:r>
              <w:t>[TESLİM / ÖDEME KAYDI]</w:t>
            </w:r>
          </w:p>
        </w:tc>
      </w:tr>
      <w:tr>
        <w:tc>
          <w:tcPr>
            <w:tcW w:type="dxa" w:w="3400"/>
          </w:tcPr>
          <w:p>
            <w:r>
              <w:t>Önceki tahsilatlar</w:t>
            </w:r>
          </w:p>
        </w:tc>
        <w:tc>
          <w:tcPr>
            <w:tcW w:type="dxa" w:w="3400"/>
          </w:tcPr>
          <w:p>
            <w:r>
              <w:t>[TUTAR / DEKONT]</w:t>
            </w:r>
          </w:p>
        </w:tc>
        <w:tc>
          <w:tcPr>
            <w:tcW w:type="dxa" w:w="3400"/>
          </w:tcPr>
          <w:p>
            <w:r>
              <w:t>[DEKONT / TARİH]</w:t>
            </w:r>
          </w:p>
        </w:tc>
      </w:tr>
      <w:tr>
        <w:tc>
          <w:tcPr>
            <w:tcW w:type="dxa" w:w="3400"/>
          </w:tcPr>
          <w:p>
            <w:r>
              <w:t>Talep edilen toplam</w:t>
            </w:r>
          </w:p>
        </w:tc>
        <w:tc>
          <w:tcPr>
            <w:tcW w:type="dxa" w:w="3400"/>
          </w:tcPr>
          <w:p>
            <w:r>
              <w:t>[TOPLAM / FORMÜL]</w:t>
            </w:r>
          </w:p>
        </w:tc>
        <w:tc>
          <w:tcPr>
            <w:tcW w:type="dxa" w:w="3400"/>
          </w:tcPr>
          <w:p>
            <w:r>
              <w:t>[İTİRAZ EDİLEN FARK]</w:t>
            </w:r>
          </w:p>
        </w:tc>
      </w:tr>
    </w:tbl>
    <w:p/>
    <w:p>
      <w:pPr>
        <w:pStyle w:val="Heading2"/>
      </w:pPr>
      <w:r>
        <w:t>Başvuru ve sonuç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E9EFF3"/>
          </w:tcPr>
          <w:p>
            <w:r>
              <w:rPr>
                <w:b/>
              </w:rPr>
              <w:t>İşletmeci başvurusu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Kayıt no / tarih</w:t>
            </w:r>
          </w:p>
        </w:tc>
        <w:tc>
          <w:tcPr>
            <w:tcW w:type="dxa" w:w="3400"/>
            <w:shd w:fill="E9EFF3"/>
          </w:tcPr>
          <w:p>
            <w:r>
              <w:rPr>
                <w:b/>
              </w:rPr>
              <w:t>Yanıt / sonraki adım</w:t>
            </w:r>
          </w:p>
        </w:tc>
      </w:tr>
      <w:tr>
        <w:tc>
          <w:tcPr>
            <w:tcW w:type="dxa" w:w="3400"/>
          </w:tcPr>
          <w:p>
            <w:r>
              <w:t>[KANAL]</w:t>
            </w:r>
          </w:p>
        </w:tc>
        <w:tc>
          <w:tcPr>
            <w:tcW w:type="dxa" w:w="3400"/>
          </w:tcPr>
          <w:p>
            <w:r>
              <w:t>[NO / TARİH]</w:t>
            </w:r>
          </w:p>
        </w:tc>
        <w:tc>
          <w:tcPr>
            <w:tcW w:type="dxa" w:w="3400"/>
          </w:tcPr>
          <w:p>
            <w:r>
              <w:t>[YANIT / BTK BAŞVURUSU]</w:t>
            </w:r>
          </w:p>
        </w:tc>
      </w:tr>
    </w:tbl>
    <w:p/>
    <w:p>
      <w:r>
        <w:t>Abone: [AD / TARİH / İMZA]. Taahhütname, fatura ve ödeme dekontlarını ekleyin. Her cayma bedeli kendiliğinden haksız değildir; hizmet türü, taahhüt koşulu ve BTK usulü kontrol edilmelidir. İtiraz ödeme yükümlülüğünü otomatik durdurmaz. Kaynak kontrolü: 5 Ekim 2026.</w:t>
      </w:r>
    </w:p>
    <w:sectPr w:rsidR="00FC693F" w:rsidRPr="0006063C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