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Okula Devamsızlık Mazeret Bildirimi</w:t>
      </w:r>
    </w:p>
    <w:p>
      <w:r>
        <w:t>[OKUL MÜDÜRLÜĞÜNE]</w:t>
      </w:r>
    </w:p>
    <w:p>
      <w:r>
        <w:t>Öğrenci: [AD SOYAD]    Sınıf / numara: [BİLGİLER]</w:t>
      </w:r>
    </w:p>
    <w:p>
      <w:r>
        <w:t>Veli / yasal temsilci: [AD SOYAD]    Tarih: [GG/AA/YYYY]</w:t>
      </w:r>
    </w:p>
    <w:p>
      <w:r>
        <w:t>Konu: [BAŞLANGIÇ–BİTİŞ TARİHLERİ] arasındaki devamsızlığa ilişkin mazeret bildirimi</w:t>
      </w:r>
    </w:p>
    <w:p>
      <w:r>
        <w:t>Öğrencinin belirtilen günlerde okula devam edememesinin nedeni [GERÇEK VE KISA NEDEN] olmuştur. Durumu belgeleyen [RAPOR / RESMÎ BELGE / YAZILI VELİ BEYANI] ektedir / bilgim dahilindedir.</w:t>
      </w:r>
    </w:p>
    <w:p>
      <w:r>
        <w:t>Mazeretin okul kayıtları ve ilgili eğitim kademesinin kuralları çerçevesinde değerlendirilmesini arz ederim.</w:t>
      </w:r>
    </w:p>
    <w:p>
      <w:r>
        <w:t>Ekler: [BELGE ADI VE TARİHİ / YOK].    Veli / temsilci imzası: [İMZA]</w:t>
      </w:r>
    </w:p>
    <w:p>
      <w:pPr>
        <w:spacing w:before="180"/>
      </w:pPr>
      <w:r>
        <w:rPr>
          <w:i/>
          <w:sz w:val="16"/>
        </w:rPr>
        <w:t>Kullanım notu: Gerçeğe aykırı sağlık raporu veya gerekçe yazmayın. Teslim süresi ve kabul koşulları eğitim kademesine göre değişebilir; okuldan doğrulayın. Bu yazı devamsızlığı kendiliğinden mazeretli hâle getirmez.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Okula Devamsızlık Mazeret Bildirimi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