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Ayıplı Ürün Bedel İadesi Talep Dilekçesi</w:t>
      </w:r>
    </w:p>
    <w:p>
      <w:r>
        <w:t>[SATICI UNVANI / MÜŞTERİ HİZMETLERİNE]</w:t>
      </w:r>
    </w:p>
    <w:p>
      <w:r>
        <w:t>Tarih: [GG/AA/YYYY]</w:t>
      </w:r>
    </w:p>
    <w:p>
      <w:r>
        <w:t>Konu: Ayıplı ürün için sözleşmeden dönme ve bedel iadesi talebi</w:t>
      </w:r>
    </w:p>
    <w:p>
      <w:r>
        <w:t>[SATIN ALMA TARİHİ] tarihinde [SİPARİŞ / FATURA NO] numaralı işlemle [ÜRÜN ADI, MODELİ] ürününü [TUTAR] TL bedelle satın aldım. Ürün [TESLİM TARİHİ] tarihinde teslim edildi.</w:t>
      </w:r>
    </w:p>
    <w:p>
      <w:r>
        <w:t>Üründe [SOMUT AYIBI VE NE ZAMAN FARK EDİLDİĞİNİ YAZIN] sorunu bulunmaktadır. [VARSA ÖNCEKİ SERVİS / BAŞVURU KAYDI]. Ürünü iade etmeye hazır olduğumu bildirerek 6502 sayılı Tüketicinin Korunması Hakkında Kanun’un 11. maddesindeki seçimlik hakkımı sözleşmeden dönme ve ödediğim bedelin iadesi yönünde kullanıyorum.</w:t>
      </w:r>
    </w:p>
    <w:p>
      <w:r>
        <w:t>Ödediğim [TUTAR] TL’nin [İADE İÇİN UYGUN ÖDEME YÖNTEMİ] yoluyla iadesi ve ürünün teslim / iade işleminin nasıl yapılacağının tarafıma yazılı bildirilmesini talep ederim.</w:t>
      </w:r>
    </w:p>
    <w:p>
      <w:r>
        <w:t>Ekler: [FATURA / SİPARİŞ KAYDI / FOTOĞRAF / SERVİS RAPORU]</w:t>
      </w:r>
    </w:p>
    <w:p>
      <w:r>
        <w:t>Ad soyad: [AD SOYAD]    İletişim: [E-POSTA / TELEFON]</w:t>
      </w:r>
    </w:p>
    <w:p>
      <w:r>
        <w:t>İmza (fiziksel başvuruda): [İMZA]</w:t>
      </w:r>
    </w:p>
    <w:p>
      <w:pPr>
        <w:spacing w:before="240"/>
      </w:pPr>
      <w:r>
        <w:rPr>
          <w:i/>
          <w:sz w:val="17"/>
        </w:rPr>
        <w:t>Kullanım notu: Yalnızca ayıplı mal ve bedel iadesi talebi için kullanın; sebepsiz cayma veya kusursuz mağaza alışverişi iadesiyle karıştırmayın. Ayıbı somut kanıtlarla açıklayın. 6502 sayılı Kanun kapsamı, süreler ve somut olayın özellikleri ayrıca değerlendirilmelidir.</w:t>
      </w:r>
    </w:p>
    <w:sectPr w:rsidR="00FC693F" w:rsidRPr="0006063C" w:rsidSect="00034616">
      <w:pgSz w:w="12240" w:h="15840"/>
      <w:pgMar w:top="1304" w:right="1417" w:bottom="130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Ayıplı Ürün Bedel İadesi Talep Dilekçesi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