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VERİ SORUMLUSUNA KİŞİSEL VERİ DÜZELTME TALEBİ</w:t>
      </w:r>
    </w:p>
    <w:p>
      <w:r>
        <w:t>Düzenleme tarihi: [GG.AA.YYYY]     Yer: [İl/ilçe]</w:t>
      </w:r>
    </w:p>
    <w:p>
      <w:r>
        <w:t>İlgili kişi [ad soyad], [hizmet/hesap] kapsamında hakkımda tutulan [veri alanı] kaydının [mevcut yanlış veya eksik bilgi] olduğunu gördüm.</w:t>
      </w:r>
    </w:p>
    <w:p>
      <w:r>
        <w:t>Doğru bilgi [doğru kayıt] olup dayanağı [belge ve tarih] ile gösterilmiştir. 6698 sayılı Kanun m.11 kapsamında yanlış veya eksik kaydın düzeltilmesini, gerekiyorsa düzeltmenin verinin aktarıldığı üçüncü kişilere bildirilmesini talep ederim.</w:t>
      </w:r>
    </w:p>
    <w:p>
      <w:r>
        <w:t>Başvurunun sonucu ve kabul edilmezse gerekçesi [güvenli yanıt adresi] üzerinden tarafıma bildirilmelidir. Kimlik doğrulaması için yalnızca mevzuatın ve veri sorumlusunun gerekli gördüğü bilgiler kullanılacaktır.</w:t>
      </w:r>
    </w:p>
    <w:p>
      <w:r>
        <w:t>Başvuran [ad, tarih, imza] | Ekler: düzeltmeyi kanıtlayan ilgili belge</w:t>
      </w:r>
    </w:p>
    <w:p>
      <w:r>
        <w:rPr>
          <w:b/>
        </w:rPr>
        <w:t>KULLANMADAN ÖNCE</w:t>
      </w:r>
    </w:p>
    <w:p>
      <w:r>
        <w:t>Önce gerçek veri sorumlusuna, KVKK başvuru tebliğindeki usulle başvurun; sıradan e-posta her durumda geçerli başvuru yöntemi değildir.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