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ÇÖP TOPLAMA HİZMETİ AKSAMASI BİLDİRİMİ</w:t>
      </w:r>
    </w:p>
    <w:p>
      <w:r>
        <w:t>Düzenleme tarihi: [GG.AA.YYYY]     Yer: [İl/ilçe]</w:t>
      </w:r>
    </w:p>
    <w:p>
      <w:r>
        <w:t>[İl/ilçe, mahalle, sokak ve bina/konum] bölgesinde [tarih aralığı] boyunca [konteyner taşması/toplanmama/dökülme] gözlenmiştir.</w:t>
      </w:r>
    </w:p>
    <w:p>
      <w:r>
        <w:t>Olay saatleri, fotoğraflar ve varsa önceki başvuru numarası [ekler]. Koku, hijyen veya geçiş engeli [somut etki].</w:t>
      </w:r>
    </w:p>
    <w:p>
      <w:r>
        <w:t>Yetkili belediye temizlik biriminden yerinde inceleme, toplama ve gerekiyorsa geçici hijyen önlemlerinin uygulanmasını; sonuç ve periyodik toplama bilgisinin yazılı paylaşılmasını istiyorum.</w:t>
      </w:r>
    </w:p>
    <w:p>
      <w:r>
        <w:t>Başvuran [ad, adres, tarih, imza] | Ekler: fotoğraf, önceki kayıt</w:t>
      </w:r>
    </w:p>
    <w:p>
      <w:r>
        <w:rPr>
          <w:b/>
        </w:rPr>
        <w:t>KULLANMADAN ÖNCE</w:t>
      </w:r>
    </w:p>
    <w:p>
      <w:r>
        <w:t>Acil halk sağlığı riski varsa belediyenin acil bildirim kanalını da kullanın; bu dilekçe tazminat talebi değildir.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