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YOL VE KALDIRIM ONARIM BAŞVURUSU</w:t>
      </w:r>
    </w:p>
    <w:p>
      <w:r>
        <w:t>Düzenleme tarihi: [GG.AA.YYYY]     Yer: [İl/ilçe]</w:t>
      </w:r>
    </w:p>
    <w:p>
      <w:r>
        <w:t>[İl/ilçe, mahalle, cadde/sokak, bina veya konum] adresindeki [yol/kaldırım] üzerinde [çukur, kırık, erişim engeli] [gözlem tarihi] itibarıyla bulunmaktadır.</w:t>
      </w:r>
    </w:p>
    <w:p>
      <w:r>
        <w:t>Sorun [yayalar, engelli erişimi veya araçlar üzerindeki somut etki] yaratmaktadır. Fotoğraf, harita konumu ve varsa önceki kayıt numarası [ekler].</w:t>
      </w:r>
    </w:p>
    <w:p>
      <w:r>
        <w:t>Yetkili belediye veya ilgili yol idaresince yerinde inceleme, gerekli geçici güvenlik önlemi ve onarım planının yazılı bildirilmesini talep ederim. Bu başvuru tazminat veya kusur tespiti değildir.</w:t>
      </w:r>
    </w:p>
    <w:p>
      <w:r>
        <w:t>Başvuran [ad, adres, tarih, imza] | Ekler: fotoğraf, konum</w:t>
      </w:r>
    </w:p>
    <w:p>
      <w:r>
        <w:rPr>
          <w:b/>
        </w:rPr>
        <w:t>KULLANMADAN ÖNCE</w:t>
      </w:r>
    </w:p>
    <w:p>
      <w:r>
        <w:t>Yolun belediye, büyükşehir veya başka idarenin sorumluluğunda olup olmadığını kontrol edin; acil tehlikede ilgili hattı arayın.</w:t>
      </w:r>
    </w:p>
    <w:p>
      <w:r>
        <w:t>Bu belge düzenlenebilir genel örnektir. Köşeli alanları kendi durumunuza göre doldurun veya çıkarın; ilgili kurumun güncel usulünü kontrol edin. Bu açıklama gönderilecek/imzalanacak nüshadan çıkarılabilir.</w:t>
      </w:r>
    </w:p>
    <w:sectPr w:rsidR="00FC693F" w:rsidRPr="0006063C" w:rsidSect="00034616">
      <w:footerReference w:type="default" r:id="rId9"/>
      <w:pgSz w:w="12240" w:h="15840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sozlesmeindir.com  •  Word örneği  •  29.09.2026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