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BANKAYA YETKİSİZ İŞLEM BİLDİRİMİ</w:t>
      </w:r>
    </w:p>
    <w:p>
      <w:r>
        <w:t>Düzenleme tarihi: [GG.AA.YYYY]     Yer: [İl/ilçe]</w:t>
      </w:r>
    </w:p>
    <w:p>
      <w:r>
        <w:t>[Hesap veya kartın yalnızca son dört hanesi] üzerinde [tarih-saat], [işlem türü/işyeri], [tutar] işlemini fark ettim. Bu işleme yetki vermediğimi bildiriyorum.</w:t>
      </w:r>
    </w:p>
    <w:p>
      <w:r>
        <w:t>Hesap/kart güvenliğinin sağlanması için bankanıza [acil bildirim kanalı ve tarih-saat] üzerinden başvurdum. İşlemin doğrulama, onay ve aktarım kayıtlarının incelenmesini, gerekli bloke/güvenlik adımlarının ve sonuçlarının tarafıma yazılı bildirilmesini talep ederim.</w:t>
      </w:r>
    </w:p>
    <w:p>
      <w:r>
        <w:t>Tam kart veya hesap numarası, şifre, CVV ve tek kullanımlık doğrulama kodu bu metinde yer almaz. Varsa suç duyurusu, cihaz güvenliği ve satıcı kayıtları ayrı değerlendirilir.</w:t>
      </w:r>
    </w:p>
    <w:p>
      <w:r>
        <w:t>Başvuran [ad, tarih, imza] | Ekler: işlem bildirimi, ekstre, banka başvuru teyidi</w:t>
      </w:r>
    </w:p>
    <w:p>
      <w:r>
        <w:rPr>
          <w:b/>
        </w:rPr>
        <w:t>KULLANMADAN ÖNCE</w:t>
      </w:r>
    </w:p>
    <w:p>
      <w:r>
        <w:t>Yetkisiz işlem şüphesinde Word metnini hazırlamayı beklemeden bankanın acil güvenlik kanalını arayın; itiraz usulü ve sürelerini bankadan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