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AYIPLI HİZMET İÇİN BEDEL TALEBİ</w:t>
      </w:r>
    </w:p>
    <w:p>
      <w:r>
        <w:t>Düzenleme tarihi: [GG.AA.YYYY]     Yer: [İl/ilçe]</w:t>
      </w:r>
    </w:p>
    <w:p>
      <w:r>
        <w:t>[Sağlayıcı] ile [tarih] tarihinde [hizmetin tanımı, sözleşme/sipariş no] için [tutar] TL bedel kararlaştırdım ve [ödeme tarihi] tarihinde ödedim.</w:t>
      </w:r>
    </w:p>
    <w:p>
      <w:r>
        <w:t>Hizmet [ifa tarihi] tarihinde [somut sözleşmeye aykırılık veya eksiklik] biçiminde sunuldu. Sözleşme, ödeme ve fotoğraf/yazışma kayıtları ektedir.</w:t>
      </w:r>
    </w:p>
    <w:p>
      <w:r>
        <w:t>İşlemin tüketici işlemi olduğu ve ayıplı hizmet koşulları bulunduğu ölçüde, [seçilen seçimlik hak ve gerekçesi] talep ediyorum. Bedel iadesi isteniyorsa iade hesabının ve ödeme yolunun yazılı bildirilmesini rica ederim.</w:t>
      </w:r>
    </w:p>
    <w:p>
      <w:r>
        <w:t>Tüketici [ad, tarih, imza] | Ekler: sözleşme, ödeme ve ayıp kanıtı</w:t>
      </w:r>
    </w:p>
    <w:p>
      <w:r>
        <w:rPr>
          <w:b/>
        </w:rPr>
        <w:t>KULLANMADAN ÖNCE</w:t>
      </w:r>
    </w:p>
    <w:p>
      <w:r>
        <w:t>Her eksiklik otomatik tam bedel iadesi doğurmaz; hizmetin niteliği ve uygulanabilir seçimlik hak somutlaştırılır.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