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ACİL ONARIM VE MASRAF BİLDİRİMİ</w:t>
      </w:r>
    </w:p>
    <w:p>
      <w:r>
        <w:t>Düzenleme tarihi: [GG.AA.YYYY]     Yer: [İl/ilçe]</w:t>
      </w:r>
    </w:p>
    <w:p>
      <w:r>
        <w:t>[Kiralanan adres] içinde [tarih/saat] oluşan [arıza] nedeniyle [somut acil risk] ortaya çıktı. Kiraya verene [tarih/kanal] bildirim yaptım/yapmaya çalıştım; kanıt [ek].</w:t>
      </w:r>
    </w:p>
    <w:p>
      <w:r>
        <w:t>Zararı büyütmemek için [gerekli asgari müdahale] yaptırıldı; hizmet veren [ad], işlem [açıklama], fatura/dekont [no/tutar]. Öncesi ve sonrası fotoğraflar ektedir.</w:t>
      </w:r>
    </w:p>
    <w:p>
      <w:r>
        <w:t>Masrafın kime ait olduğu, kira bedelinden mahsup veya tazmin ayrı hukukî değerlendirme gerektirir. Bu yazı otomatik mahsup veya tüm masrafların kabulü anlamına gelmez; belgelerin incelenmesini ve yazılı yanıtı istiyorum.</w:t>
      </w:r>
    </w:p>
    <w:p>
      <w:r>
        <w:t>Kiracı [ad, tarih, imza] | Ekler: bildirim, fotoğraf, fatura</w:t>
      </w:r>
    </w:p>
    <w:p>
      <w:r>
        <w:rPr>
          <w:b/>
        </w:rPr>
        <w:t>KULLANMADAN ÖNCE</w:t>
      </w:r>
    </w:p>
    <w:p>
      <w:r>
        <w:t>Acil müdahaleyi ölçülü tutun; delil ve teslim kanıtını saklayın, tek taraflı kira kesintisi yapmadan görüş alın.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