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İŞVERENE İHBAR TAZMİNATI HESAP VE ÖDEME TALEBİ</w:t>
      </w:r>
    </w:p>
    <w:p>
      <w:r>
        <w:t>Düzenleme tarihi: [GG.AA.YYYY]     Yer: [İl/ilçe]</w:t>
      </w:r>
    </w:p>
    <w:p>
      <w:r>
        <w:t>[İşe giriş]–[fiilî çıkış] arasında [görev] olarak çalıştım. İş sözleşmem [işveren fesih bildirimi tarihi] tarihinde [belgedeki gerekçe] ile işveren tarafından sona erdirildi. Bildirim öneli [verildi/verilmedi/kısmen verildi; gün sayısı].</w:t>
      </w:r>
    </w:p>
    <w:p>
      <w:r>
        <w:t>Fesih türü ve kanuni koşullar uygun olduğu takdirde, 4857 sayılı İş Kanunu m.17 uyarınca bildirim süresine ilişkin ücret hesabının kıdem, giydirilmiş brüt ücret ve verilmiş bildirim günleri ayrı gösterilerek tarafıma bildirilmesini istiyorum.</w:t>
      </w:r>
    </w:p>
    <w:p>
      <w:r>
        <w:t>Yapılmış ödeme varsa [tarih, tutar, banka kaydı] ile karşılaştırılarak varsa eksik kalan tutarın ödenmesini, uyuşmazlık varsa gerekçeli yazılı yanıt verilmesini talep ederim.</w:t>
      </w:r>
    </w:p>
    <w:p>
      <w:r>
        <w:t>Başvuran [ad, tarih, imza] | Ekler: iş sözleşmesi, fesih bildirimi, bordro, banka kaydı</w:t>
      </w:r>
    </w:p>
    <w:p>
      <w:r>
        <w:rPr>
          <w:b/>
        </w:rPr>
        <w:t>KULLANMADAN ÖNCE</w:t>
      </w:r>
    </w:p>
    <w:p>
      <w:r>
        <w:t>İşçinin kendi feshi, haklı nedenle derhal fesih veya deneme süresi gibi hallerde ihbar tazminatı sonucu değişir. Dava yolunda arabuluculuk şartı ve süreler ayrıca kontrol edilir.</w:t>
      </w:r>
    </w:p>
    <w:p>
      <w:r>
        <w:t>Bu belge düzenlenebilir genel örnektir. Köşeli alanları kendi durumunuza göre doldurun veya çıkarın; ilgili kurumun güncel usulünü kontrol edin. Bu açıklama gönderilecek/imzalanacak nüshadan çıkarılabilir.</w:t>
      </w:r>
    </w:p>
    <w:sectPr w:rsidR="00FC693F" w:rsidRPr="0006063C" w:rsidSect="00034616">
      <w:footerReference w:type="default" r:id="rId9"/>
      <w:pgSz w:w="12240" w:h="15840"/>
      <w:pgMar w:top="1134" w:right="1276" w:bottom="1134" w:left="127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sozlesmeindir.com  •  Word örneği  •  29.09.2026</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ptos Display" w:hAnsi="Aptos Display"/>
      <w:b/>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