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60"/>
      </w:pPr>
      <w:r>
        <w:rPr>
          <w:b/>
          <w:sz w:val="32"/>
        </w:rPr>
        <w:t>İŞVEREN / İNSAN KAYNAKLARI BİRİMİNE</w:t>
      </w:r>
    </w:p>
    <w:p>
      <w:r>
        <w:t>Tarih: [GG.AA.YYYY]     Başvuran: [Ad Soyad]     İletişim: [E-posta/adres]</w:t>
      </w:r>
    </w:p>
    <w:p>
      <w:r>
        <w:t>Konu: Kıdem tazminatı hesap dökümü talebi</w:t>
      </w:r>
    </w:p>
    <w:p>
      <w:r>
        <w:t>İşyerinizde [işe giriş tarihi]–[işten ayrılış tarihi] arasında [görev] olarak çalıştım. İş sözleşmem [fesheden taraf ve bildirim tarihi] tarihinde [belgedeki fesih nedeni] açıklamasıyla sona erdi.</w:t>
      </w:r>
    </w:p>
    <w:p>
      <w:r>
        <w:t>Kıdem tazminatı hesabında esas alınan toplam hizmet süresinin, brüt son ücretin, düzenli para ve para ile ölçülebilen menfaatlerin ve uygulanan yasal tavanın ayrı kalemler hâlinde gösterildiği hesap dökümünün tarafıma yazılı olarak verilmesini talep ediyorum.</w:t>
      </w:r>
    </w:p>
    <w:p>
      <w:r>
        <w:t>Ödenmiş tutarlar varsa ödeme tarihi ve banka dekontuyla eşleştirilmesini; hizmet süresine dâhil edilmeyen dönem bulunuyorsa gerekçesinin belirtilmesini rica ederim.</w:t>
      </w:r>
    </w:p>
    <w:p>
      <w:r>
        <w:t>Ekler: İş sözleşmesi, fesih bildirimi, bordrolar, banka dekontları, SGK hizmet dökümü</w:t>
      </w:r>
    </w:p>
    <w:p>
      <w:r>
        <w:t>Ad Soyad: [Ad Soyad]     İmza: [İmza]</w:t>
      </w:r>
    </w:p>
    <w:p>
      <w:pPr>
        <w:pStyle w:val="Heading1"/>
      </w:pPr>
      <w:r>
        <w:t>KULLANMADAN ÖNCE KONTROL</w:t>
      </w:r>
    </w:p>
    <w:p>
      <w:r>
        <w:t>1475 sayılı İş Kanunu m.14; ÇSGB İş Kanunu SSS. Bu yazı fesih nedenine göre hak kazanıldığını tek başına kanıtlamaz.</w:t>
      </w:r>
    </w:p>
    <w:p>
      <w:r>
        <w:t>Bu düzenlenebilir örnek genel kullanım içindir. Somut olayın belgeleri, güncel mevzuat ve gerekiyorsa uzman görüşüyle uyarlayın. Köşeli parantezli alanları tamamlayın veya silin.</w:t>
      </w:r>
    </w:p>
    <w:sectPr w:rsidR="00FC693F" w:rsidRPr="0006063C" w:rsidSect="00034616">
      <w:footerReference w:type="default" r:id="rId9"/>
      <w:pgSz w:w="12240" w:h="15840"/>
      <w:pgMar w:top="1191" w:right="1304" w:bottom="1191"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sozlesmeindir.com  •  Düzenlenebilir örnek  •  29.09.2026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